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4EA37" w14:textId="1E4BD51E" w:rsidR="00AA4950" w:rsidRDefault="00AA4950" w:rsidP="00AA4950">
      <w:pPr>
        <w:jc w:val="right"/>
        <w:rPr>
          <w:b/>
          <w:bCs/>
        </w:rPr>
      </w:pPr>
      <w:r>
        <w:rPr>
          <w:noProof/>
        </w:rPr>
        <w:drawing>
          <wp:inline distT="0" distB="0" distL="0" distR="0" wp14:anchorId="4DD05EB3" wp14:editId="5286EFAE">
            <wp:extent cx="904640" cy="8128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4724" cy="812875"/>
                    </a:xfrm>
                    <a:prstGeom prst="rect">
                      <a:avLst/>
                    </a:prstGeom>
                  </pic:spPr>
                </pic:pic>
              </a:graphicData>
            </a:graphic>
          </wp:inline>
        </w:drawing>
      </w:r>
      <w:r>
        <w:rPr>
          <w:noProof/>
        </w:rPr>
        <w:drawing>
          <wp:inline distT="0" distB="0" distL="0" distR="0" wp14:anchorId="07610504" wp14:editId="300A16F6">
            <wp:extent cx="2345441" cy="998376"/>
            <wp:effectExtent l="0" t="0" r="0"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5" cstate="print">
                      <a:extLst>
                        <a:ext uri="{28A0092B-C50C-407E-A947-70E740481C1C}">
                          <a14:useLocalDpi xmlns:a14="http://schemas.microsoft.com/office/drawing/2010/main" val="0"/>
                        </a:ext>
                      </a:extLst>
                    </a:blip>
                    <a:srcRect t="19161" b="21466"/>
                    <a:stretch/>
                  </pic:blipFill>
                  <pic:spPr bwMode="auto">
                    <a:xfrm>
                      <a:off x="0" y="0"/>
                      <a:ext cx="2426790" cy="1033004"/>
                    </a:xfrm>
                    <a:prstGeom prst="rect">
                      <a:avLst/>
                    </a:prstGeom>
                    <a:ln>
                      <a:noFill/>
                    </a:ln>
                    <a:extLst>
                      <a:ext uri="{53640926-AAD7-44D8-BBD7-CCE9431645EC}">
                        <a14:shadowObscured xmlns:a14="http://schemas.microsoft.com/office/drawing/2010/main"/>
                      </a:ext>
                    </a:extLst>
                  </pic:spPr>
                </pic:pic>
              </a:graphicData>
            </a:graphic>
          </wp:inline>
        </w:drawing>
      </w:r>
    </w:p>
    <w:p w14:paraId="75D71E96" w14:textId="77777777" w:rsidR="00AA4950" w:rsidRDefault="00AA4950" w:rsidP="002A2EFF">
      <w:pPr>
        <w:rPr>
          <w:b/>
          <w:bCs/>
        </w:rPr>
      </w:pPr>
    </w:p>
    <w:p w14:paraId="201B480C" w14:textId="77777777" w:rsidR="00AA4950" w:rsidRDefault="00AA4950" w:rsidP="002A2EFF">
      <w:pPr>
        <w:rPr>
          <w:b/>
          <w:bCs/>
        </w:rPr>
      </w:pPr>
    </w:p>
    <w:p w14:paraId="617BF386" w14:textId="62B190B1" w:rsidR="002A2EFF" w:rsidRDefault="002A2EFF" w:rsidP="002A2EFF"/>
    <w:p w14:paraId="03448F4C" w14:textId="107844A3" w:rsidR="004A0948" w:rsidRDefault="004A0948" w:rsidP="004A0948">
      <w:pPr>
        <w:rPr>
          <w:rFonts w:ascii="Arial" w:hAnsi="Arial" w:cs="Arial"/>
          <w:b/>
          <w:bCs/>
          <w:sz w:val="24"/>
          <w:szCs w:val="24"/>
        </w:rPr>
      </w:pPr>
    </w:p>
    <w:p w14:paraId="783A1865" w14:textId="77777777" w:rsidR="004A0948" w:rsidRDefault="004A0948" w:rsidP="004A0948">
      <w:pPr>
        <w:rPr>
          <w:rFonts w:ascii="Arial" w:hAnsi="Arial" w:cs="Arial"/>
          <w:b/>
          <w:bCs/>
          <w:sz w:val="24"/>
          <w:szCs w:val="24"/>
        </w:rPr>
      </w:pPr>
    </w:p>
    <w:p w14:paraId="67C6C6F7" w14:textId="77777777" w:rsidR="004A0948" w:rsidRPr="0024158F" w:rsidRDefault="004A0948" w:rsidP="004A0948">
      <w:pPr>
        <w:rPr>
          <w:rFonts w:ascii="Arial" w:hAnsi="Arial" w:cs="Arial"/>
          <w:b/>
          <w:bCs/>
          <w:sz w:val="24"/>
          <w:szCs w:val="24"/>
        </w:rPr>
      </w:pPr>
      <w:r w:rsidRPr="0024158F">
        <w:rPr>
          <w:rFonts w:ascii="Arial" w:hAnsi="Arial" w:cs="Arial"/>
          <w:b/>
          <w:bCs/>
          <w:sz w:val="24"/>
          <w:szCs w:val="24"/>
        </w:rPr>
        <w:t>50 Jahre Schwabinger Weihnachtsmarkt – 50 Jahre Freigeist</w:t>
      </w:r>
    </w:p>
    <w:p w14:paraId="4FCBCE44" w14:textId="26660682" w:rsidR="004A0948" w:rsidRPr="0024158F" w:rsidRDefault="004A0948" w:rsidP="004A0948">
      <w:pPr>
        <w:rPr>
          <w:rFonts w:ascii="Arial" w:hAnsi="Arial" w:cs="Arial"/>
          <w:b/>
          <w:bCs/>
          <w:i/>
          <w:iCs/>
        </w:rPr>
      </w:pPr>
      <w:r>
        <w:rPr>
          <w:rFonts w:ascii="Arial" w:hAnsi="Arial" w:cs="Arial"/>
          <w:b/>
          <w:bCs/>
        </w:rPr>
        <w:br/>
      </w:r>
      <w:r w:rsidRPr="001543E0">
        <w:rPr>
          <w:rFonts w:ascii="Arial" w:hAnsi="Arial" w:cs="Arial"/>
          <w:b/>
          <w:bCs/>
          <w:i/>
          <w:iCs/>
          <w:color w:val="FF0000"/>
        </w:rPr>
        <w:t>Die Geschichte eines Weihnachtsmarkts, wie Schwabinger Künstler ihren eigenen Weihnachtsmarkt erfanden – und ihn bis heute selbst gestalten</w:t>
      </w:r>
    </w:p>
    <w:p w14:paraId="58B4ED0E" w14:textId="77777777" w:rsidR="004A0948" w:rsidRPr="008A008E" w:rsidRDefault="004A0948" w:rsidP="004A0948">
      <w:pPr>
        <w:rPr>
          <w:rFonts w:ascii="Arial" w:hAnsi="Arial" w:cs="Arial"/>
          <w:b/>
          <w:bCs/>
        </w:rPr>
      </w:pPr>
    </w:p>
    <w:p w14:paraId="2FF71092" w14:textId="668E0AA6" w:rsidR="004A0948" w:rsidRPr="008A008E" w:rsidRDefault="004A0948" w:rsidP="004A0948">
      <w:pPr>
        <w:rPr>
          <w:rFonts w:ascii="Arial" w:hAnsi="Arial" w:cs="Arial"/>
        </w:rPr>
      </w:pPr>
      <w:r w:rsidRPr="008A008E">
        <w:rPr>
          <w:rFonts w:ascii="Arial" w:hAnsi="Arial" w:cs="Arial"/>
        </w:rPr>
        <w:t>Sehr geehrte Damen und Herren,</w:t>
      </w:r>
    </w:p>
    <w:p w14:paraId="34438CC1" w14:textId="553D4338" w:rsidR="004A0948" w:rsidRPr="008A008E" w:rsidRDefault="004A0948" w:rsidP="004A0948">
      <w:pPr>
        <w:rPr>
          <w:rFonts w:ascii="Arial" w:hAnsi="Arial" w:cs="Arial"/>
        </w:rPr>
      </w:pPr>
      <w:r w:rsidRPr="008A008E">
        <w:rPr>
          <w:rFonts w:ascii="Arial" w:hAnsi="Arial" w:cs="Arial"/>
        </w:rPr>
        <w:t>Mitte der 1970er-Jahre gehörte die Leopoldstraße den Künstlern. Zwischen Cafés, Studenten, Musik und dem besonderen Lebensgefühl der Schwabinger Bohème präsentierten Maler, Fotografen und Kunsthandwerker ihre Arbeiten direkt auf der Straße und kamen mit den Menschen ins Gespräch.</w:t>
      </w:r>
    </w:p>
    <w:p w14:paraId="1E7B882E" w14:textId="6B17B2AB" w:rsidR="004A0948" w:rsidRPr="008A008E" w:rsidRDefault="004A0948" w:rsidP="004A0948">
      <w:pPr>
        <w:rPr>
          <w:rFonts w:ascii="Arial" w:hAnsi="Arial" w:cs="Arial"/>
        </w:rPr>
      </w:pPr>
      <w:r w:rsidRPr="008A008E">
        <w:rPr>
          <w:rFonts w:ascii="Arial" w:hAnsi="Arial" w:cs="Arial"/>
        </w:rPr>
        <w:t>Als die kalten Wintermonate diese Begegnungen erschwerten, entstand eine ungewöhnliche Idee: Die Künstler schufen ihren eigenen Weihnachtsmarkt – einen Ort, an dem Kunst, Handwerk und persönlicher Austausch im Mittelpunkt stehen. 1976 wurde der Schwabinger Weihnachtsmarkt gegründet.</w:t>
      </w:r>
    </w:p>
    <w:p w14:paraId="04240BCE" w14:textId="6E1D77F1" w:rsidR="004A0948" w:rsidRPr="008A008E" w:rsidRDefault="004A0948" w:rsidP="004A0948">
      <w:pPr>
        <w:rPr>
          <w:rFonts w:ascii="Arial" w:hAnsi="Arial" w:cs="Arial"/>
        </w:rPr>
      </w:pPr>
      <w:r w:rsidRPr="008A008E">
        <w:rPr>
          <w:rFonts w:ascii="Arial" w:hAnsi="Arial" w:cs="Arial"/>
        </w:rPr>
        <w:t xml:space="preserve">Fünf Jahrzehnte später feiert der Schwabinger Weihnachtsmarkt an der Münchner Freiheit sein </w:t>
      </w:r>
      <w:r w:rsidRPr="00F154F0">
        <w:rPr>
          <w:rFonts w:ascii="Arial" w:hAnsi="Arial" w:cs="Arial"/>
          <w:b/>
          <w:bCs/>
        </w:rPr>
        <w:t>50-jähriges Jubiläum</w:t>
      </w:r>
      <w:r w:rsidRPr="008A008E">
        <w:rPr>
          <w:rFonts w:ascii="Arial" w:hAnsi="Arial" w:cs="Arial"/>
        </w:rPr>
        <w:t>. Und noch immer wird er von den Künstlerinnen und Künstlern selbst organisiert, gestaltet und getragen – eine Besonderheit, die ihn von vielen anderen Weihnachtsmärkten unterscheidet und seinen unverwechselbaren Charakter bis heute prägt.</w:t>
      </w:r>
    </w:p>
    <w:p w14:paraId="75E58F10" w14:textId="3638E01D" w:rsidR="004A0948" w:rsidRPr="008A008E" w:rsidRDefault="004A0948" w:rsidP="004A0948">
      <w:pPr>
        <w:rPr>
          <w:rFonts w:ascii="Arial" w:hAnsi="Arial" w:cs="Arial"/>
        </w:rPr>
      </w:pPr>
      <w:r w:rsidRPr="008A008E">
        <w:rPr>
          <w:rFonts w:ascii="Arial" w:hAnsi="Arial" w:cs="Arial"/>
        </w:rPr>
        <w:t xml:space="preserve">Zur feierlichen </w:t>
      </w:r>
      <w:r w:rsidRPr="00F154F0">
        <w:rPr>
          <w:rFonts w:ascii="Arial" w:hAnsi="Arial" w:cs="Arial"/>
          <w:b/>
          <w:bCs/>
        </w:rPr>
        <w:t>Eröffnung am 25. November 2026</w:t>
      </w:r>
      <w:r w:rsidRPr="008A008E">
        <w:rPr>
          <w:rFonts w:ascii="Arial" w:hAnsi="Arial" w:cs="Arial"/>
        </w:rPr>
        <w:t xml:space="preserve"> </w:t>
      </w:r>
      <w:r>
        <w:rPr>
          <w:rFonts w:ascii="Arial" w:hAnsi="Arial" w:cs="Arial"/>
        </w:rPr>
        <w:t xml:space="preserve">um 18 Uhr </w:t>
      </w:r>
      <w:r w:rsidRPr="008A008E">
        <w:rPr>
          <w:rFonts w:ascii="Arial" w:hAnsi="Arial" w:cs="Arial"/>
        </w:rPr>
        <w:t xml:space="preserve">wird der neue Münchner </w:t>
      </w:r>
      <w:r w:rsidRPr="00F154F0">
        <w:rPr>
          <w:rFonts w:ascii="Arial" w:hAnsi="Arial" w:cs="Arial"/>
          <w:b/>
          <w:bCs/>
        </w:rPr>
        <w:t>Oberbürgermeister Dominik Krause</w:t>
      </w:r>
      <w:r w:rsidRPr="008A008E">
        <w:rPr>
          <w:rFonts w:ascii="Arial" w:hAnsi="Arial" w:cs="Arial"/>
        </w:rPr>
        <w:t xml:space="preserve"> erwartet.</w:t>
      </w:r>
    </w:p>
    <w:p w14:paraId="02AE3F9E" w14:textId="5E3B96F8" w:rsidR="004A0948" w:rsidRPr="008A008E" w:rsidRDefault="00CA7124" w:rsidP="004A0948">
      <w:pPr>
        <w:rPr>
          <w:rFonts w:ascii="Arial" w:hAnsi="Arial" w:cs="Arial"/>
        </w:rPr>
      </w:pPr>
      <w:r>
        <w:rPr>
          <w:noProof/>
        </w:rPr>
        <mc:AlternateContent>
          <mc:Choice Requires="wps">
            <w:drawing>
              <wp:anchor distT="0" distB="0" distL="114300" distR="114300" simplePos="0" relativeHeight="251659264" behindDoc="0" locked="0" layoutInCell="1" allowOverlap="1" wp14:anchorId="410723C7" wp14:editId="43F39B97">
                <wp:simplePos x="0" y="0"/>
                <wp:positionH relativeFrom="column">
                  <wp:posOffset>5511800</wp:posOffset>
                </wp:positionH>
                <wp:positionV relativeFrom="paragraph">
                  <wp:posOffset>836295</wp:posOffset>
                </wp:positionV>
                <wp:extent cx="1600200" cy="279400"/>
                <wp:effectExtent l="0" t="0" r="0" b="0"/>
                <wp:wrapNone/>
                <wp:docPr id="3" name="Textfeld 3"/>
                <wp:cNvGraphicFramePr/>
                <a:graphic xmlns:a="http://schemas.openxmlformats.org/drawingml/2006/main">
                  <a:graphicData uri="http://schemas.microsoft.com/office/word/2010/wordprocessingShape">
                    <wps:wsp>
                      <wps:cNvSpPr txBox="1"/>
                      <wps:spPr>
                        <a:xfrm rot="16200000">
                          <a:off x="0" y="0"/>
                          <a:ext cx="1600200" cy="279400"/>
                        </a:xfrm>
                        <a:prstGeom prst="rect">
                          <a:avLst/>
                        </a:prstGeom>
                        <a:solidFill>
                          <a:schemeClr val="lt1"/>
                        </a:solidFill>
                        <a:ln w="6350">
                          <a:noFill/>
                        </a:ln>
                      </wps:spPr>
                      <wps:txbx>
                        <w:txbxContent>
                          <w:p w14:paraId="62EC4057" w14:textId="77777777" w:rsidR="00CA7124" w:rsidRDefault="00CA7124" w:rsidP="00CA7124">
                            <w:r>
                              <w:rPr>
                                <w:color w:val="000000"/>
                                <w:vertAlign w:val="superscript"/>
                              </w:rPr>
                              <w:t>Button AdobeStock Daniel Ernst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0723C7" id="_x0000_t202" coordsize="21600,21600" o:spt="202" path="m,l,21600r21600,l21600,xe">
                <v:stroke joinstyle="miter"/>
                <v:path gradientshapeok="t" o:connecttype="rect"/>
              </v:shapetype>
              <v:shape id="Textfeld 3" o:spid="_x0000_s1026" type="#_x0000_t202" style="position:absolute;margin-left:434pt;margin-top:65.85pt;width:126pt;height:22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" fillcolor="white [3201]" stroked="f" strokeweight=".5pt">
                <v:textbox>
                  <w:txbxContent>
                    <w:p w14:paraId="62EC4057" w14:textId="77777777" w:rsidR="00CA7124" w:rsidRDefault="00CA7124" w:rsidP="00CA7124">
                      <w:r>
                        <w:rPr>
                          <w:color w:val="000000"/>
                          <w:vertAlign w:val="superscript"/>
                        </w:rPr>
                        <w:t>Button AdobeStock Daniel Ernst</w:t>
                      </w:r>
                    </w:p>
                  </w:txbxContent>
                </v:textbox>
              </v:shape>
            </w:pict>
          </mc:Fallback>
        </mc:AlternateContent>
      </w:r>
      <w:r w:rsidR="004A0948" w:rsidRPr="008A008E">
        <w:rPr>
          <w:rFonts w:ascii="Arial" w:hAnsi="Arial" w:cs="Arial"/>
        </w:rPr>
        <w:t>Für Journalistinnen und Journalisten bietet das Jubiläum zahlreiche spannende Geschichten: von der ungewöhnlichen Gründungsidee in den 1970er-Jahren über persönliche Erinnerungen langjähriger Künstlerinnen und Künstler bis hin zur Frage, wie sich ein von Kunstschaffenden selbst organisierter Weihnachtsmarkt über fünf Jahrzehnte hinweg seinen ursprünglichen Geist bewahren konnte.</w:t>
      </w:r>
    </w:p>
    <w:p w14:paraId="71CB4BF7" w14:textId="68D54DEA" w:rsidR="004A0948" w:rsidRDefault="004A0948" w:rsidP="004A0948">
      <w:pPr>
        <w:rPr>
          <w:rFonts w:ascii="Arial" w:hAnsi="Arial" w:cs="Arial"/>
        </w:rPr>
      </w:pPr>
      <w:r w:rsidRPr="008A008E">
        <w:rPr>
          <w:rFonts w:ascii="Arial" w:hAnsi="Arial" w:cs="Arial"/>
        </w:rPr>
        <w:t>Wer heute über den Markt schlendert, begegnet nicht anonymen Verkaufsständen, sondern den Menschen hinter den Werken. Die Künstlerinnen und Künstler sind persönlich vor Ort, erzählen die Geschichten ihrer Arbeiten und laden zum Austausch ein. Diese Nähe zwischen Kunstschaffenden und Besuchern macht den besonderen Charakter des Marktes seit 50 Jahren aus.</w:t>
      </w:r>
    </w:p>
    <w:p w14:paraId="642F2DED" w14:textId="77777777" w:rsidR="00F22031" w:rsidRPr="00F22031" w:rsidRDefault="00F22031" w:rsidP="00F22031">
      <w:pPr>
        <w:rPr>
          <w:rFonts w:ascii="Arial" w:hAnsi="Arial" w:cs="Arial"/>
        </w:rPr>
      </w:pPr>
      <w:r w:rsidRPr="00F22031">
        <w:rPr>
          <w:rFonts w:ascii="Arial" w:hAnsi="Arial" w:cs="Arial"/>
        </w:rPr>
        <w:lastRenderedPageBreak/>
        <w:t xml:space="preserve">Über </w:t>
      </w:r>
      <w:hyperlink r:id="rId6" w:history="1">
        <w:r w:rsidRPr="00F22031">
          <w:rPr>
            <w:rFonts w:ascii="Arial" w:hAnsi="Arial" w:cs="Arial"/>
          </w:rPr>
          <w:t>80 Ausstellerinnen und Aussteller</w:t>
        </w:r>
      </w:hyperlink>
      <w:r w:rsidRPr="00F22031">
        <w:rPr>
          <w:rFonts w:ascii="Arial" w:hAnsi="Arial" w:cs="Arial"/>
        </w:rPr>
        <w:t>, das hohe Niveau der künstlerischen Arbeiten sowie die Qualität im Handwerklichen, das Kulturprogramm und die jährlich einzigartige Dekoration machen das unverwechselbare Flair des Marktes aus. Neben den Glas-, Holz-, Wachs- oder Keramikarbeiten können die Besucherinnen und Besucher Schmuck, Schönes aus Leder, Papier oder Filz, Skulpturen, Malerei oder Fotografie erwerben. Und wieder gibt es unsere</w:t>
      </w:r>
      <w:hyperlink r:id="rId7" w:history="1">
        <w:r w:rsidRPr="00F22031">
          <w:rPr>
            <w:rFonts w:ascii="Arial" w:hAnsi="Arial" w:cs="Arial"/>
          </w:rPr>
          <w:t xml:space="preserve"> X-Mas Popup-Bude</w:t>
        </w:r>
      </w:hyperlink>
      <w:r w:rsidRPr="00F22031">
        <w:rPr>
          <w:rFonts w:ascii="Arial" w:hAnsi="Arial" w:cs="Arial"/>
        </w:rPr>
        <w:t>: jeweils 4 Künstler präsentieren sich jede Woche neu, seien Sie gespannt.</w:t>
      </w:r>
    </w:p>
    <w:p w14:paraId="5A1B0869" w14:textId="77777777" w:rsidR="00F22031" w:rsidRPr="008A008E" w:rsidRDefault="00F22031" w:rsidP="004A0948">
      <w:pPr>
        <w:rPr>
          <w:rFonts w:ascii="Arial" w:hAnsi="Arial" w:cs="Arial"/>
        </w:rPr>
      </w:pPr>
    </w:p>
    <w:p w14:paraId="1F2E2C16" w14:textId="77777777" w:rsidR="004A0948" w:rsidRPr="008A008E" w:rsidRDefault="004A0948" w:rsidP="004A0948">
      <w:pPr>
        <w:rPr>
          <w:rFonts w:ascii="Arial" w:hAnsi="Arial" w:cs="Arial"/>
        </w:rPr>
      </w:pPr>
      <w:r w:rsidRPr="008A008E">
        <w:rPr>
          <w:rFonts w:ascii="Arial" w:hAnsi="Arial" w:cs="Arial"/>
        </w:rPr>
        <w:t xml:space="preserve">Ein Herzstück des Schwabinger Weihnachtsmarkts ist das </w:t>
      </w:r>
      <w:r w:rsidRPr="00021EA2">
        <w:rPr>
          <w:rFonts w:ascii="Arial" w:hAnsi="Arial" w:cs="Arial"/>
          <w:b/>
          <w:bCs/>
        </w:rPr>
        <w:t>Kunstzelt</w:t>
      </w:r>
      <w:r w:rsidRPr="008A008E">
        <w:rPr>
          <w:rFonts w:ascii="Arial" w:hAnsi="Arial" w:cs="Arial"/>
        </w:rPr>
        <w:t>, eine festliche Weihnachtsgalerie mitten auf dem Markt. Hier präsentieren Künstlerinnen und Künstler originale Gemälde, Fotografien, Skulpturen und weitere Unikate – direkt von den Kunstschaffenden selbst. Für viele Besucher ist es eine seltene Gelegenheit, außergewöhnliche Kunst zu entdecken und zugleich die Menschen hinter den Werken kennenzulernen.</w:t>
      </w:r>
    </w:p>
    <w:p w14:paraId="495DFB05" w14:textId="77777777" w:rsidR="004A0948" w:rsidRPr="008A008E" w:rsidRDefault="004A0948" w:rsidP="004A0948">
      <w:pPr>
        <w:rPr>
          <w:rFonts w:ascii="Arial" w:hAnsi="Arial" w:cs="Arial"/>
        </w:rPr>
      </w:pPr>
      <w:r w:rsidRPr="008A008E">
        <w:rPr>
          <w:rFonts w:ascii="Arial" w:hAnsi="Arial" w:cs="Arial"/>
        </w:rPr>
        <w:t xml:space="preserve">Auch die Gestaltung des Marktes ist Teil seiner Geschichte. Jahr für Jahr entwickeln die beteiligten Künstler </w:t>
      </w:r>
      <w:r w:rsidRPr="00021EA2">
        <w:rPr>
          <w:rFonts w:ascii="Arial" w:hAnsi="Arial" w:cs="Arial"/>
          <w:b/>
          <w:bCs/>
        </w:rPr>
        <w:t>neue Dekorationen</w:t>
      </w:r>
      <w:r w:rsidRPr="008A008E">
        <w:rPr>
          <w:rFonts w:ascii="Arial" w:hAnsi="Arial" w:cs="Arial"/>
        </w:rPr>
        <w:t xml:space="preserve"> und verwandeln den Weihnachtsmarkt in ein stimmungsvolles Gesamtkunstwerk. So erhält der Schwabinger Weihnachtsmarkt jedes Jahr ein neues Gesicht – kreativ, überraschend und unverwechselbar.</w:t>
      </w:r>
    </w:p>
    <w:p w14:paraId="3573BD0B" w14:textId="77777777" w:rsidR="004A0948" w:rsidRPr="008A008E" w:rsidRDefault="004A0948" w:rsidP="004A0948">
      <w:pPr>
        <w:rPr>
          <w:rFonts w:ascii="Arial" w:hAnsi="Arial" w:cs="Arial"/>
        </w:rPr>
      </w:pPr>
      <w:r w:rsidRPr="008A008E">
        <w:rPr>
          <w:rFonts w:ascii="Arial" w:hAnsi="Arial" w:cs="Arial"/>
        </w:rPr>
        <w:t xml:space="preserve">Tradition hat auch die begehrte </w:t>
      </w:r>
      <w:r w:rsidRPr="00021EA2">
        <w:rPr>
          <w:rFonts w:ascii="Arial" w:hAnsi="Arial" w:cs="Arial"/>
          <w:b/>
          <w:bCs/>
        </w:rPr>
        <w:t>Schwabinger Weihnachtstasse</w:t>
      </w:r>
      <w:r w:rsidRPr="008A008E">
        <w:rPr>
          <w:rFonts w:ascii="Arial" w:hAnsi="Arial" w:cs="Arial"/>
        </w:rPr>
        <w:t xml:space="preserve">. Jedes Jahr steht sie unter einem </w:t>
      </w:r>
      <w:r w:rsidRPr="00021EA2">
        <w:rPr>
          <w:rFonts w:ascii="Arial" w:hAnsi="Arial" w:cs="Arial"/>
          <w:b/>
          <w:bCs/>
        </w:rPr>
        <w:t>neuen Motto</w:t>
      </w:r>
      <w:r w:rsidRPr="008A008E">
        <w:rPr>
          <w:rFonts w:ascii="Arial" w:hAnsi="Arial" w:cs="Arial"/>
        </w:rPr>
        <w:t xml:space="preserve">, das den Zeitgeist und die Werte des Marktes widerspiegelt. In den vergangenen Jahren lauteten die Themen beispielsweise „Come Together“ oder „Kunst grenzenlos“. Für das Jubiläumsjahr 2026 steht die Tasse unter dem Leitgedanken „50 Jahre Schwabinger Weihnachtsmarkt – </w:t>
      </w:r>
      <w:r w:rsidRPr="00021EA2">
        <w:rPr>
          <w:rFonts w:ascii="Arial" w:hAnsi="Arial" w:cs="Arial"/>
          <w:b/>
          <w:bCs/>
        </w:rPr>
        <w:t>50 Jahre Freigeist</w:t>
      </w:r>
      <w:r w:rsidRPr="008A008E">
        <w:rPr>
          <w:rFonts w:ascii="Arial" w:hAnsi="Arial" w:cs="Arial"/>
        </w:rPr>
        <w:t>“. Die Künstlerinnen und Künstler reichen dazu ihre Entwürfe ein, aus denen eine Jury das offizielle Motiv auswählt. So wird jede Weihnachtstasse zum Sammlerstück und zugleich zum künstlerischen Zeitdokument ihres Jahres.</w:t>
      </w:r>
    </w:p>
    <w:p w14:paraId="34281AC0" w14:textId="71F67854" w:rsidR="004A0948" w:rsidRPr="003A32B4" w:rsidRDefault="004A0948" w:rsidP="004A0948">
      <w:pPr>
        <w:rPr>
          <w:rFonts w:ascii="Arial" w:hAnsi="Arial" w:cs="Arial"/>
        </w:rPr>
      </w:pPr>
      <w:r w:rsidRPr="003A32B4">
        <w:rPr>
          <w:rFonts w:ascii="Arial" w:hAnsi="Arial" w:cs="Arial"/>
        </w:rPr>
        <w:t xml:space="preserve">Von Dienstag bis Sonntag ergänzt ein abwechslungsreiches </w:t>
      </w:r>
      <w:r w:rsidRPr="003A32B4">
        <w:rPr>
          <w:rFonts w:ascii="Arial" w:hAnsi="Arial" w:cs="Arial"/>
          <w:b/>
          <w:bCs/>
        </w:rPr>
        <w:t xml:space="preserve">Live-Musikprogramm bei freiem Eintritt </w:t>
      </w:r>
      <w:r w:rsidRPr="003A32B4">
        <w:rPr>
          <w:rFonts w:ascii="Arial" w:hAnsi="Arial" w:cs="Arial"/>
        </w:rPr>
        <w:t xml:space="preserve">das Angebot. </w:t>
      </w:r>
      <w:r w:rsidRPr="003A32B4">
        <w:rPr>
          <w:rFonts w:ascii="Arial" w:hAnsi="Arial" w:cs="Arial"/>
        </w:rPr>
        <w:br/>
        <w:t>Kreativen Nachwuchs fördert der Markt mit</w:t>
      </w:r>
      <w:r w:rsidRPr="003A32B4">
        <w:rPr>
          <w:rFonts w:ascii="Arial" w:hAnsi="Arial" w:cs="Arial"/>
          <w:b/>
          <w:bCs/>
        </w:rPr>
        <w:t xml:space="preserve"> Künstler-Workshops</w:t>
      </w:r>
      <w:r w:rsidRPr="003A32B4">
        <w:rPr>
          <w:rFonts w:ascii="Arial" w:hAnsi="Arial" w:cs="Arial"/>
        </w:rPr>
        <w:t>, bei denen</w:t>
      </w:r>
      <w:r w:rsidRPr="003A32B4">
        <w:rPr>
          <w:rFonts w:ascii="Arial" w:hAnsi="Arial" w:cs="Arial"/>
          <w:b/>
          <w:bCs/>
        </w:rPr>
        <w:t xml:space="preserve"> Kinder </w:t>
      </w:r>
      <w:r w:rsidRPr="003A32B4">
        <w:rPr>
          <w:rFonts w:ascii="Arial" w:hAnsi="Arial" w:cs="Arial"/>
        </w:rPr>
        <w:t>die Welt der Kunst spielerisch und mit viel Freude entdecken können.</w:t>
      </w:r>
      <w:r w:rsidR="003A32B4">
        <w:rPr>
          <w:rFonts w:ascii="Arial" w:hAnsi="Arial" w:cs="Arial"/>
        </w:rPr>
        <w:t xml:space="preserve"> </w:t>
      </w:r>
      <w:r w:rsidR="003A32B4" w:rsidRPr="003A32B4">
        <w:rPr>
          <w:rFonts w:ascii="Arial" w:hAnsi="Arial" w:cs="Arial"/>
        </w:rPr>
        <w:t>Auch ein kostenloses Kinderprogramm ist geboten.</w:t>
      </w:r>
    </w:p>
    <w:p w14:paraId="019703BB" w14:textId="77777777" w:rsidR="004A0948" w:rsidRDefault="004A0948" w:rsidP="004A0948">
      <w:pPr>
        <w:rPr>
          <w:rFonts w:ascii="Arial" w:hAnsi="Arial" w:cs="Arial"/>
        </w:rPr>
      </w:pPr>
      <w:r w:rsidRPr="008A008E">
        <w:rPr>
          <w:rFonts w:ascii="Arial" w:hAnsi="Arial" w:cs="Arial"/>
        </w:rPr>
        <w:t xml:space="preserve">Dazu kommt die </w:t>
      </w:r>
      <w:r w:rsidRPr="00021EA2">
        <w:rPr>
          <w:rFonts w:ascii="Arial" w:hAnsi="Arial" w:cs="Arial"/>
          <w:b/>
          <w:bCs/>
        </w:rPr>
        <w:t>vielfältige Kulinarik</w:t>
      </w:r>
      <w:r w:rsidRPr="008A008E">
        <w:rPr>
          <w:rFonts w:ascii="Arial" w:hAnsi="Arial" w:cs="Arial"/>
        </w:rPr>
        <w:t xml:space="preserve"> des Marktes: Von frisch gebackenem Flammbrot über internationale Spezialitäten bis hin zu veganen Suppen ist für jeden Geschmack etwas dabei. Glühwein, Jagertee, Aperol Spritz und viele weitere winterliche und überraschende Genussmomente laden zum Verweilen und Genießen ein. </w:t>
      </w:r>
    </w:p>
    <w:p w14:paraId="1976D775" w14:textId="77777777" w:rsidR="004A0948" w:rsidRPr="008A008E" w:rsidRDefault="004A0948" w:rsidP="004A0948">
      <w:pPr>
        <w:rPr>
          <w:rFonts w:ascii="Arial" w:hAnsi="Arial" w:cs="Arial"/>
        </w:rPr>
      </w:pPr>
      <w:r w:rsidRPr="008A008E">
        <w:rPr>
          <w:rFonts w:ascii="Arial" w:hAnsi="Arial" w:cs="Arial"/>
        </w:rPr>
        <w:t>Gemeinsam mit dem Kunsthandwerk, der Weihnachtsgalerie und dem kulturellen Programm entsteht eine Atmosphäre, die den Schwabinger Weihnachtsmarkt seit Jahrzehnten zu einem besonderen Treffpunkt in München macht.</w:t>
      </w:r>
    </w:p>
    <w:p w14:paraId="7F3451A8" w14:textId="77777777" w:rsidR="004A0948" w:rsidRPr="00021EA2" w:rsidRDefault="004A0948" w:rsidP="004A0948">
      <w:pPr>
        <w:rPr>
          <w:rFonts w:ascii="Arial" w:hAnsi="Arial" w:cs="Arial"/>
          <w:b/>
          <w:bCs/>
        </w:rPr>
      </w:pPr>
      <w:r w:rsidRPr="00021EA2">
        <w:rPr>
          <w:rFonts w:ascii="Arial" w:hAnsi="Arial" w:cs="Arial"/>
          <w:b/>
          <w:bCs/>
        </w:rPr>
        <w:t>50 Jahre Schwabinger Weihnachtsmarkt sind weit mehr als ein Jubiläum. Es ist die Geschichte von Künstlerinnen und Künstlern, die sich ihren eigenen Ort geschaffen haben – und ihn seit einem halben Jahrhundert mit Kreativität, Freigeist und persönlichem Engagement lebendig halten.</w:t>
      </w:r>
    </w:p>
    <w:p w14:paraId="152DA18B" w14:textId="77777777" w:rsidR="004A0948" w:rsidRDefault="004A0948" w:rsidP="004A0948">
      <w:pPr>
        <w:rPr>
          <w:rFonts w:ascii="Arial" w:hAnsi="Arial" w:cs="Arial"/>
        </w:rPr>
      </w:pPr>
      <w:r w:rsidRPr="008A008E">
        <w:rPr>
          <w:rFonts w:ascii="Arial" w:hAnsi="Arial" w:cs="Arial"/>
        </w:rPr>
        <w:t>Gerne vermitteln wir Ihnen Gesprächspartnerinnen und Gesprächspartner aus dem Kreis der Künstlerinnen und Künstler, die den Markt seit vielen Jahren prägen. Für Interviews, Reportagen, O-Töne, Bildmaterial und Hintergrundinformationen zur Geschichte und Entwicklung des Schwabinger Weihnachtsmarkts stehen wir Ihnen jederzeit gerne zur Verfügung.</w:t>
      </w:r>
    </w:p>
    <w:p w14:paraId="129B04FA" w14:textId="77777777" w:rsidR="004A0948" w:rsidRPr="00450032" w:rsidRDefault="004A0948" w:rsidP="004A0948">
      <w:pPr>
        <w:jc w:val="center"/>
        <w:rPr>
          <w:rFonts w:ascii="Arial" w:hAnsi="Arial" w:cs="Arial"/>
          <w:sz w:val="24"/>
          <w:szCs w:val="24"/>
        </w:rPr>
      </w:pPr>
      <w:r w:rsidRPr="00450032">
        <w:rPr>
          <w:rFonts w:ascii="Arial" w:hAnsi="Arial" w:cs="Arial"/>
          <w:b/>
          <w:bCs/>
          <w:sz w:val="24"/>
          <w:szCs w:val="24"/>
        </w:rPr>
        <w:lastRenderedPageBreak/>
        <w:t>Markteröffnung an der Münchner Freiheit in München</w:t>
      </w:r>
      <w:r w:rsidRPr="00450032">
        <w:rPr>
          <w:rFonts w:ascii="Arial" w:hAnsi="Arial" w:cs="Arial"/>
          <w:sz w:val="24"/>
          <w:szCs w:val="24"/>
        </w:rPr>
        <w:br/>
        <w:t>Mittwoch, 25. November 2026, 12:00 Uhr</w:t>
      </w:r>
    </w:p>
    <w:p w14:paraId="601A9621" w14:textId="00CA9E12" w:rsidR="004A0948" w:rsidRDefault="004A0948" w:rsidP="004A0948">
      <w:pPr>
        <w:jc w:val="center"/>
        <w:rPr>
          <w:rFonts w:ascii="Arial" w:hAnsi="Arial" w:cs="Arial"/>
          <w:sz w:val="24"/>
          <w:szCs w:val="24"/>
        </w:rPr>
      </w:pPr>
      <w:r w:rsidRPr="00450032">
        <w:rPr>
          <w:rFonts w:ascii="Arial" w:hAnsi="Arial" w:cs="Arial"/>
          <w:b/>
          <w:bCs/>
          <w:sz w:val="24"/>
          <w:szCs w:val="24"/>
        </w:rPr>
        <w:t>Offizielle Eröffnung mit Oberbürgermeister Dominik Krause</w:t>
      </w:r>
      <w:r w:rsidRPr="00450032">
        <w:rPr>
          <w:rFonts w:ascii="Arial" w:hAnsi="Arial" w:cs="Arial"/>
          <w:sz w:val="24"/>
          <w:szCs w:val="24"/>
        </w:rPr>
        <w:br/>
        <w:t>Mittwoch, 25. November 2026, 1</w:t>
      </w:r>
      <w:r>
        <w:rPr>
          <w:rFonts w:ascii="Arial" w:hAnsi="Arial" w:cs="Arial"/>
          <w:sz w:val="24"/>
          <w:szCs w:val="24"/>
        </w:rPr>
        <w:t>8</w:t>
      </w:r>
      <w:r w:rsidRPr="00450032">
        <w:rPr>
          <w:rFonts w:ascii="Arial" w:hAnsi="Arial" w:cs="Arial"/>
          <w:sz w:val="24"/>
          <w:szCs w:val="24"/>
        </w:rPr>
        <w:t>:00 Uhr</w:t>
      </w:r>
    </w:p>
    <w:p w14:paraId="781ED24E" w14:textId="5176FC43" w:rsidR="00AF4D4E" w:rsidRDefault="00AF4D4E" w:rsidP="004A0948">
      <w:pPr>
        <w:jc w:val="center"/>
        <w:rPr>
          <w:rFonts w:ascii="Arial" w:hAnsi="Arial" w:cs="Arial"/>
          <w:sz w:val="24"/>
          <w:szCs w:val="24"/>
        </w:rPr>
      </w:pPr>
    </w:p>
    <w:p w14:paraId="3ACD04D4" w14:textId="77777777" w:rsidR="00AF4D4E" w:rsidRDefault="00AF4D4E" w:rsidP="00AF4D4E">
      <w:pPr>
        <w:pStyle w:val="berschrift2"/>
        <w:spacing w:before="150" w:after="150"/>
        <w:rPr>
          <w:rFonts w:ascii="Verdana" w:hAnsi="Verdana"/>
          <w:color w:val="000000" w:themeColor="text1"/>
          <w:sz w:val="22"/>
          <w:szCs w:val="22"/>
        </w:rPr>
      </w:pPr>
    </w:p>
    <w:p w14:paraId="3C9FAC33" w14:textId="4438316D" w:rsidR="00AF4D4E" w:rsidRPr="001543E0" w:rsidRDefault="00AF4D4E" w:rsidP="00AF4D4E">
      <w:pPr>
        <w:pStyle w:val="berschrift2"/>
        <w:spacing w:before="150" w:after="150"/>
        <w:rPr>
          <w:rFonts w:ascii="Arial" w:hAnsi="Arial" w:cs="Arial"/>
          <w:color w:val="000000" w:themeColor="text1"/>
          <w:sz w:val="22"/>
          <w:szCs w:val="22"/>
        </w:rPr>
      </w:pPr>
      <w:r w:rsidRPr="001543E0">
        <w:rPr>
          <w:rFonts w:ascii="Arial" w:hAnsi="Arial" w:cs="Arial"/>
          <w:color w:val="000000" w:themeColor="text1"/>
          <w:sz w:val="22"/>
          <w:szCs w:val="22"/>
        </w:rPr>
        <w:t>Öffnungszeiten</w:t>
      </w:r>
    </w:p>
    <w:p w14:paraId="549DEF47" w14:textId="77777777" w:rsidR="00AF4D4E" w:rsidRPr="001543E0" w:rsidRDefault="00AF4D4E" w:rsidP="00AF4D4E">
      <w:pPr>
        <w:pStyle w:val="StandardWeb"/>
        <w:spacing w:before="0" w:beforeAutospacing="0" w:after="150" w:afterAutospacing="0"/>
        <w:rPr>
          <w:rFonts w:ascii="Arial" w:hAnsi="Arial" w:cs="Arial"/>
          <w:color w:val="000000" w:themeColor="text1"/>
          <w:sz w:val="22"/>
          <w:szCs w:val="22"/>
        </w:rPr>
      </w:pPr>
      <w:r w:rsidRPr="001543E0">
        <w:rPr>
          <w:rStyle w:val="openhours"/>
          <w:rFonts w:ascii="Arial" w:eastAsiaTheme="majorEastAsia" w:hAnsi="Arial" w:cs="Arial"/>
          <w:b/>
          <w:bCs/>
          <w:color w:val="000000" w:themeColor="text1"/>
          <w:sz w:val="22"/>
          <w:szCs w:val="22"/>
        </w:rPr>
        <w:t>25. Nov. bis 24. Dez. 2026:</w:t>
      </w:r>
    </w:p>
    <w:p w14:paraId="49F14CF6" w14:textId="77777777" w:rsidR="00AF4D4E" w:rsidRPr="001543E0" w:rsidRDefault="00AF4D4E" w:rsidP="00AF4D4E">
      <w:pPr>
        <w:pStyle w:val="StandardWeb"/>
        <w:spacing w:before="0" w:beforeAutospacing="0" w:after="150" w:afterAutospacing="0"/>
        <w:rPr>
          <w:rFonts w:ascii="Arial" w:hAnsi="Arial" w:cs="Arial"/>
          <w:color w:val="312F32"/>
          <w:sz w:val="22"/>
          <w:szCs w:val="22"/>
        </w:rPr>
      </w:pPr>
      <w:r w:rsidRPr="001543E0">
        <w:rPr>
          <w:rFonts w:ascii="Arial" w:hAnsi="Arial" w:cs="Arial"/>
          <w:color w:val="312F32"/>
          <w:sz w:val="22"/>
          <w:szCs w:val="22"/>
        </w:rPr>
        <w:t>Mo bis Fr: 12 – 20.30 Uhr</w:t>
      </w:r>
      <w:r w:rsidRPr="001543E0">
        <w:rPr>
          <w:rFonts w:ascii="Arial" w:hAnsi="Arial" w:cs="Arial"/>
          <w:color w:val="312F32"/>
          <w:sz w:val="22"/>
          <w:szCs w:val="22"/>
        </w:rPr>
        <w:br/>
        <w:t>Sa und So: 11 – 20.30 Uhr</w:t>
      </w:r>
      <w:r w:rsidRPr="001543E0">
        <w:rPr>
          <w:rFonts w:ascii="Arial" w:hAnsi="Arial" w:cs="Arial"/>
          <w:color w:val="312F32"/>
          <w:sz w:val="22"/>
          <w:szCs w:val="22"/>
        </w:rPr>
        <w:br/>
        <w:t>Die Gastronomie hat bis 21 Uhr geöffnet</w:t>
      </w:r>
    </w:p>
    <w:p w14:paraId="49224EDC" w14:textId="77777777" w:rsidR="00AF4D4E" w:rsidRPr="001543E0" w:rsidRDefault="00AF4D4E" w:rsidP="00AF4D4E">
      <w:pPr>
        <w:pStyle w:val="StandardWeb"/>
        <w:spacing w:before="0" w:beforeAutospacing="0" w:after="150" w:afterAutospacing="0"/>
        <w:rPr>
          <w:rFonts w:ascii="Arial" w:hAnsi="Arial" w:cs="Arial"/>
          <w:color w:val="312F32"/>
          <w:sz w:val="22"/>
          <w:szCs w:val="22"/>
        </w:rPr>
      </w:pPr>
      <w:r w:rsidRPr="001543E0">
        <w:rPr>
          <w:rFonts w:ascii="Arial" w:hAnsi="Arial" w:cs="Arial"/>
          <w:color w:val="312F32"/>
          <w:sz w:val="22"/>
          <w:szCs w:val="22"/>
        </w:rPr>
        <w:t>am 24. Dez.: 11 – 14 Uhr</w:t>
      </w:r>
    </w:p>
    <w:p w14:paraId="5CB87A5E" w14:textId="77777777" w:rsidR="00AF4D4E" w:rsidRPr="00450032" w:rsidRDefault="00AF4D4E" w:rsidP="004A0948">
      <w:pPr>
        <w:jc w:val="center"/>
        <w:rPr>
          <w:rFonts w:ascii="Arial" w:hAnsi="Arial" w:cs="Arial"/>
          <w:sz w:val="24"/>
          <w:szCs w:val="24"/>
        </w:rPr>
      </w:pPr>
    </w:p>
    <w:p w14:paraId="76FE4960" w14:textId="77777777" w:rsidR="004A0948" w:rsidRPr="008A008E" w:rsidRDefault="004A0948" w:rsidP="004A0948">
      <w:pPr>
        <w:rPr>
          <w:rFonts w:ascii="Arial" w:hAnsi="Arial" w:cs="Arial"/>
        </w:rPr>
      </w:pPr>
    </w:p>
    <w:p w14:paraId="1451DC77" w14:textId="77777777" w:rsidR="004A0948" w:rsidRPr="008A008E" w:rsidRDefault="004A0948" w:rsidP="004A0948">
      <w:pPr>
        <w:rPr>
          <w:rFonts w:ascii="Arial" w:hAnsi="Arial" w:cs="Arial"/>
        </w:rPr>
      </w:pPr>
      <w:r w:rsidRPr="008A008E">
        <w:rPr>
          <w:rFonts w:ascii="Arial" w:hAnsi="Arial" w:cs="Arial"/>
        </w:rPr>
        <w:t>Wir freuen uns auf Ihr Interesse und Ihre Berichterstattung.</w:t>
      </w:r>
    </w:p>
    <w:p w14:paraId="23838CFC" w14:textId="77777777" w:rsidR="004A0948" w:rsidRPr="008A008E" w:rsidRDefault="004A0948" w:rsidP="004A0948">
      <w:pPr>
        <w:rPr>
          <w:rFonts w:ascii="Arial" w:hAnsi="Arial" w:cs="Arial"/>
        </w:rPr>
      </w:pPr>
      <w:r w:rsidRPr="008A008E">
        <w:rPr>
          <w:rFonts w:ascii="Arial" w:hAnsi="Arial" w:cs="Arial"/>
        </w:rPr>
        <w:t>Mit freundlichen Grüßen</w:t>
      </w:r>
    </w:p>
    <w:p w14:paraId="08C46B87" w14:textId="77777777" w:rsidR="004A0948" w:rsidRDefault="004A0948" w:rsidP="004A0948">
      <w:pPr>
        <w:rPr>
          <w:rFonts w:ascii="Arial" w:hAnsi="Arial" w:cs="Arial"/>
        </w:rPr>
      </w:pPr>
      <w:r w:rsidRPr="008A008E">
        <w:rPr>
          <w:rFonts w:ascii="Arial" w:hAnsi="Arial" w:cs="Arial"/>
        </w:rPr>
        <w:t>Schwabinger Weihnachtsmarkt e.V.</w:t>
      </w:r>
    </w:p>
    <w:p w14:paraId="725DD48F" w14:textId="77777777" w:rsidR="004A0948" w:rsidRDefault="004A0948" w:rsidP="004A0948">
      <w:pPr>
        <w:rPr>
          <w:rFonts w:ascii="Arial" w:hAnsi="Arial" w:cs="Arial"/>
        </w:rPr>
      </w:pPr>
    </w:p>
    <w:p w14:paraId="14B06CD6" w14:textId="77777777" w:rsidR="004A0948" w:rsidRPr="008A008E" w:rsidRDefault="004A0948" w:rsidP="004A0948">
      <w:pPr>
        <w:rPr>
          <w:rFonts w:ascii="Arial" w:hAnsi="Arial" w:cs="Arial"/>
        </w:rPr>
      </w:pPr>
      <w:r>
        <w:rPr>
          <w:rFonts w:ascii="Arial" w:hAnsi="Arial" w:cs="Arial"/>
        </w:rPr>
        <w:t>www.schwabingerweihnachtsmarkt.de</w:t>
      </w:r>
    </w:p>
    <w:p w14:paraId="4F4BFD05" w14:textId="77777777" w:rsidR="004A0948" w:rsidRPr="008A008E" w:rsidRDefault="004A0948" w:rsidP="004A0948">
      <w:pPr>
        <w:rPr>
          <w:rFonts w:ascii="Arial" w:hAnsi="Arial" w:cs="Arial"/>
        </w:rPr>
      </w:pPr>
    </w:p>
    <w:p w14:paraId="31369A42" w14:textId="77777777" w:rsidR="004A0948" w:rsidRPr="008A008E" w:rsidRDefault="004A0948" w:rsidP="004A0948">
      <w:pPr>
        <w:rPr>
          <w:rFonts w:ascii="Arial" w:hAnsi="Arial" w:cs="Arial"/>
        </w:rPr>
      </w:pPr>
    </w:p>
    <w:p w14:paraId="1B33E735" w14:textId="77777777" w:rsidR="004A0948" w:rsidRDefault="004A0948" w:rsidP="002A2EFF"/>
    <w:p w14:paraId="6B3A4746" w14:textId="77777777" w:rsidR="002A2EFF" w:rsidRDefault="002A2EFF" w:rsidP="002A2EFF"/>
    <w:p w14:paraId="35CD4257" w14:textId="77777777" w:rsidR="002A2EFF" w:rsidRDefault="002A2EFF" w:rsidP="002A2EFF"/>
    <w:p w14:paraId="2B701C80" w14:textId="77777777" w:rsidR="00534490" w:rsidRDefault="00534490"/>
    <w:sectPr w:rsidR="0053449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173"/>
    <w:rsid w:val="00127C74"/>
    <w:rsid w:val="001543E0"/>
    <w:rsid w:val="002A2EFF"/>
    <w:rsid w:val="00386483"/>
    <w:rsid w:val="003A32B4"/>
    <w:rsid w:val="003B5075"/>
    <w:rsid w:val="004809F4"/>
    <w:rsid w:val="004A0948"/>
    <w:rsid w:val="00534490"/>
    <w:rsid w:val="00820147"/>
    <w:rsid w:val="00AA4950"/>
    <w:rsid w:val="00AF4D4E"/>
    <w:rsid w:val="00B84173"/>
    <w:rsid w:val="00CA7124"/>
    <w:rsid w:val="00DD0FDA"/>
    <w:rsid w:val="00F220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969F6"/>
  <w15:chartTrackingRefBased/>
  <w15:docId w15:val="{96168E5F-8CA2-4F25-BD53-4A658815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A2EFF"/>
  </w:style>
  <w:style w:type="paragraph" w:styleId="berschrift1">
    <w:name w:val="heading 1"/>
    <w:basedOn w:val="Standard"/>
    <w:next w:val="Standard"/>
    <w:link w:val="berschrift1Zchn"/>
    <w:uiPriority w:val="9"/>
    <w:qFormat/>
    <w:rsid w:val="00B84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84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8417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8417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8417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8417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8417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8417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8417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417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8417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8417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8417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8417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8417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8417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8417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84173"/>
    <w:rPr>
      <w:rFonts w:eastAsiaTheme="majorEastAsia" w:cstheme="majorBidi"/>
      <w:color w:val="272727" w:themeColor="text1" w:themeTint="D8"/>
    </w:rPr>
  </w:style>
  <w:style w:type="paragraph" w:styleId="Titel">
    <w:name w:val="Title"/>
    <w:basedOn w:val="Standard"/>
    <w:next w:val="Standard"/>
    <w:link w:val="TitelZchn"/>
    <w:uiPriority w:val="10"/>
    <w:qFormat/>
    <w:rsid w:val="00B84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8417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8417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8417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8417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84173"/>
    <w:rPr>
      <w:i/>
      <w:iCs/>
      <w:color w:val="404040" w:themeColor="text1" w:themeTint="BF"/>
    </w:rPr>
  </w:style>
  <w:style w:type="paragraph" w:styleId="Listenabsatz">
    <w:name w:val="List Paragraph"/>
    <w:basedOn w:val="Standard"/>
    <w:uiPriority w:val="34"/>
    <w:qFormat/>
    <w:rsid w:val="00B84173"/>
    <w:pPr>
      <w:ind w:left="720"/>
      <w:contextualSpacing/>
    </w:pPr>
  </w:style>
  <w:style w:type="character" w:styleId="IntensiveHervorhebung">
    <w:name w:val="Intense Emphasis"/>
    <w:basedOn w:val="Absatz-Standardschriftart"/>
    <w:uiPriority w:val="21"/>
    <w:qFormat/>
    <w:rsid w:val="00B84173"/>
    <w:rPr>
      <w:i/>
      <w:iCs/>
      <w:color w:val="0F4761" w:themeColor="accent1" w:themeShade="BF"/>
    </w:rPr>
  </w:style>
  <w:style w:type="paragraph" w:styleId="IntensivesZitat">
    <w:name w:val="Intense Quote"/>
    <w:basedOn w:val="Standard"/>
    <w:next w:val="Standard"/>
    <w:link w:val="IntensivesZitatZchn"/>
    <w:uiPriority w:val="30"/>
    <w:qFormat/>
    <w:rsid w:val="00B84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84173"/>
    <w:rPr>
      <w:i/>
      <w:iCs/>
      <w:color w:val="0F4761" w:themeColor="accent1" w:themeShade="BF"/>
    </w:rPr>
  </w:style>
  <w:style w:type="character" w:styleId="IntensiverVerweis">
    <w:name w:val="Intense Reference"/>
    <w:basedOn w:val="Absatz-Standardschriftart"/>
    <w:uiPriority w:val="32"/>
    <w:qFormat/>
    <w:rsid w:val="00B84173"/>
    <w:rPr>
      <w:b/>
      <w:bCs/>
      <w:smallCaps/>
      <w:color w:val="0F4761" w:themeColor="accent1" w:themeShade="BF"/>
      <w:spacing w:val="5"/>
    </w:rPr>
  </w:style>
  <w:style w:type="character" w:styleId="Hyperlink">
    <w:name w:val="Hyperlink"/>
    <w:basedOn w:val="Absatz-Standardschriftart"/>
    <w:uiPriority w:val="99"/>
    <w:unhideWhenUsed/>
    <w:rsid w:val="00AA4950"/>
    <w:rPr>
      <w:color w:val="467886" w:themeColor="hyperlink"/>
      <w:u w:val="single"/>
    </w:rPr>
  </w:style>
  <w:style w:type="character" w:styleId="NichtaufgelsteErwhnung">
    <w:name w:val="Unresolved Mention"/>
    <w:basedOn w:val="Absatz-Standardschriftart"/>
    <w:uiPriority w:val="99"/>
    <w:semiHidden/>
    <w:unhideWhenUsed/>
    <w:rsid w:val="00AA4950"/>
    <w:rPr>
      <w:color w:val="605E5C"/>
      <w:shd w:val="clear" w:color="auto" w:fill="E1DFDD"/>
    </w:rPr>
  </w:style>
  <w:style w:type="paragraph" w:styleId="StandardWeb">
    <w:name w:val="Normal (Web)"/>
    <w:basedOn w:val="Standard"/>
    <w:uiPriority w:val="99"/>
    <w:semiHidden/>
    <w:unhideWhenUsed/>
    <w:rsid w:val="00AF4D4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openhours">
    <w:name w:val="openhours"/>
    <w:basedOn w:val="Absatz-Standardschriftart"/>
    <w:rsid w:val="00AF4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63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hwabingerweihnachtsmarkt.de/der-markt/kunstzelt/xmaspopupbu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hwabingerweihnachtsmarkt.de/die-kuenstlerinnen/"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5217</Characters>
  <Application>Microsoft Office Word</Application>
  <DocSecurity>0</DocSecurity>
  <Lines>43</Lines>
  <Paragraphs>12</Paragraphs>
  <ScaleCrop>false</ScaleCrop>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Hierl, Corina</dc:creator>
  <cp:keywords/>
  <dc:description/>
  <cp:lastModifiedBy>Bettina Lindenberg</cp:lastModifiedBy>
  <cp:revision>7</cp:revision>
  <dcterms:created xsi:type="dcterms:W3CDTF">2026-08-11T07:08:00Z</dcterms:created>
  <dcterms:modified xsi:type="dcterms:W3CDTF">2026-09-10T06:30:00Z</dcterms:modified>
</cp:coreProperties>
</file>